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266386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0A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1226A">
        <w:rPr>
          <w:rFonts w:ascii="Times New Roman" w:hAnsi="Times New Roman" w:cs="Times New Roman"/>
          <w:sz w:val="24"/>
          <w:szCs w:val="24"/>
        </w:rPr>
        <w:t>КЗК-</w:t>
      </w:r>
      <w:r w:rsidR="00266386" w:rsidRPr="00F1226A">
        <w:rPr>
          <w:rFonts w:ascii="Times New Roman" w:hAnsi="Times New Roman" w:cs="Times New Roman"/>
          <w:sz w:val="24"/>
          <w:szCs w:val="24"/>
        </w:rPr>
        <w:t>141</w:t>
      </w:r>
      <w:r w:rsidR="00674AB3" w:rsidRPr="00F1226A">
        <w:rPr>
          <w:rFonts w:ascii="Times New Roman" w:hAnsi="Times New Roman" w:cs="Times New Roman"/>
          <w:sz w:val="24"/>
          <w:szCs w:val="24"/>
        </w:rPr>
        <w:t>/2024</w:t>
      </w:r>
      <w:r w:rsidRPr="00F1226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6638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38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6386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„Хлебопроизводство СЗ“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F04D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6386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УМБАЛ „Проф. д-р Стоян </w:t>
      </w:r>
      <w:proofErr w:type="spellStart"/>
      <w:r w:rsidR="00266386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Киркович</w:t>
      </w:r>
      <w:proofErr w:type="spellEnd"/>
      <w:r w:rsidR="00266386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04DB">
        <w:rPr>
          <w:rFonts w:ascii="Times New Roman" w:hAnsi="Times New Roman" w:cs="Times New Roman"/>
          <w:color w:val="000000" w:themeColor="text1"/>
          <w:sz w:val="24"/>
          <w:szCs w:val="24"/>
        </w:rPr>
        <w:t>адв. Т.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66386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„Мира Фууд“ ЕООД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1226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F04D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30C" w:rsidRDefault="000223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230C" w:rsidRDefault="0002230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F04D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Т. К</w:t>
      </w:r>
      <w:r w:rsidR="00C46915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F1226A">
        <w:rPr>
          <w:rFonts w:ascii="Times New Roman" w:hAnsi="Times New Roman" w:cs="Times New Roman"/>
          <w:sz w:val="24"/>
          <w:szCs w:val="24"/>
        </w:rPr>
        <w:t xml:space="preserve"> изцяло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F04D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К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F1226A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F1226A" w:rsidRPr="00F1226A">
        <w:rPr>
          <w:rFonts w:ascii="Times New Roman" w:hAnsi="Times New Roman" w:cs="Times New Roman"/>
          <w:sz w:val="24"/>
          <w:szCs w:val="24"/>
        </w:rPr>
        <w:t>Уважаеми комисари, моля да оставите подадената жалба без уважение по подробно изложените аргументи в писменото становище. Считаме, че решението на възложителя е правилно, законосъобразно и обосновано, като моля да ни присъдите направените в производството разноски</w:t>
      </w:r>
      <w:r w:rsidR="00F1226A">
        <w:rPr>
          <w:rFonts w:ascii="Times New Roman" w:hAnsi="Times New Roman" w:cs="Times New Roman"/>
          <w:sz w:val="24"/>
          <w:szCs w:val="24"/>
        </w:rPr>
        <w:t>. Представям договор за правна помощ и представ</w:t>
      </w:r>
      <w:r w:rsidR="0002230C">
        <w:rPr>
          <w:rFonts w:ascii="Times New Roman" w:hAnsi="Times New Roman" w:cs="Times New Roman"/>
          <w:sz w:val="24"/>
          <w:szCs w:val="24"/>
        </w:rPr>
        <w:t>ям</w:t>
      </w:r>
      <w:r w:rsidR="00F1226A" w:rsidRPr="00F1226A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F1226A">
        <w:rPr>
          <w:rFonts w:ascii="Times New Roman" w:hAnsi="Times New Roman" w:cs="Times New Roman"/>
          <w:sz w:val="24"/>
          <w:szCs w:val="24"/>
        </w:rPr>
        <w:t xml:space="preserve"> на разноски.</w:t>
      </w:r>
    </w:p>
    <w:p w:rsidR="00C46915" w:rsidRPr="00C46915" w:rsidRDefault="00C46915" w:rsidP="00F122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26A" w:rsidRDefault="00F1226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26A" w:rsidRPr="00C46915" w:rsidRDefault="00F1226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226A" w:rsidRDefault="00C46915" w:rsidP="00F1226A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F1226A" w:rsidRDefault="00F1226A" w:rsidP="00F1226A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1226A" w:rsidRDefault="00F1226A" w:rsidP="00F1226A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F1226A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878" w:rsidRDefault="009F1878">
      <w:pPr>
        <w:spacing w:after="0" w:line="240" w:lineRule="auto"/>
      </w:pPr>
      <w:r>
        <w:separator/>
      </w:r>
    </w:p>
  </w:endnote>
  <w:endnote w:type="continuationSeparator" w:id="0">
    <w:p w:rsidR="009F1878" w:rsidRDefault="009F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3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F1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878" w:rsidRDefault="009F1878">
      <w:pPr>
        <w:spacing w:after="0" w:line="240" w:lineRule="auto"/>
      </w:pPr>
      <w:r>
        <w:separator/>
      </w:r>
    </w:p>
  </w:footnote>
  <w:footnote w:type="continuationSeparator" w:id="0">
    <w:p w:rsidR="009F1878" w:rsidRDefault="009F1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2230C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44D2B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311FD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8F04DB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187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226A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7C8D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2024-03-26T09:34:00Z</dcterms:created>
  <dcterms:modified xsi:type="dcterms:W3CDTF">2024-03-26T09:34:00Z</dcterms:modified>
</cp:coreProperties>
</file>